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DDD5B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0D238FD3" w14:textId="08E14960" w:rsidR="00494E22" w:rsidRDefault="00631422" w:rsidP="00AA3FEF">
      <w:pPr>
        <w:spacing w:line="360" w:lineRule="auto"/>
        <w:jc w:val="both"/>
        <w:rPr>
          <w:b/>
          <w:bCs/>
        </w:rPr>
      </w:pPr>
      <w:r w:rsidRPr="00631422">
        <w:rPr>
          <w:rFonts w:eastAsia="Calibri"/>
          <w:b/>
          <w:lang w:eastAsia="en-US"/>
        </w:rPr>
        <w:t xml:space="preserve">FORNITURA </w:t>
      </w:r>
      <w:r w:rsidR="00516BE1" w:rsidRPr="002E05DC">
        <w:rPr>
          <w:b/>
          <w:bCs/>
        </w:rPr>
        <w:t xml:space="preserve">E </w:t>
      </w:r>
      <w:r w:rsidR="00516BE1">
        <w:rPr>
          <w:b/>
          <w:bCs/>
        </w:rPr>
        <w:t>I</w:t>
      </w:r>
      <w:r w:rsidR="00516BE1" w:rsidRPr="002E05DC">
        <w:rPr>
          <w:b/>
          <w:bCs/>
        </w:rPr>
        <w:t xml:space="preserve">NSTALLAZIONE DI UN SISTEMA INTEGRATO CON TECNOLOGIA RFID E SERVIZI CONNESSI, DA DESTINARSI ALLA BIBLIOTECA GIURIDICA “ANTONIO CICU” DELL’ALMA MATER STUDIORUM - UNIVERSITÀ DI BOLOGNA </w:t>
      </w:r>
      <w:r w:rsidR="00516BE1" w:rsidRPr="00954321">
        <w:rPr>
          <w:b/>
          <w:bCs/>
        </w:rPr>
        <w:t xml:space="preserve">– </w:t>
      </w:r>
      <w:r w:rsidR="00954321" w:rsidRPr="00954321">
        <w:rPr>
          <w:b/>
          <w:bCs/>
        </w:rPr>
        <w:t>CIG 8244020C82</w:t>
      </w:r>
    </w:p>
    <w:p w14:paraId="521767CE" w14:textId="55025D5F" w:rsidR="00516BE1" w:rsidRPr="00494E22" w:rsidRDefault="00516BE1" w:rsidP="00516BE1">
      <w:pPr>
        <w:jc w:val="both"/>
        <w:rPr>
          <w:b/>
          <w:bCs/>
        </w:rPr>
      </w:pPr>
    </w:p>
    <w:p w14:paraId="0FE7640F" w14:textId="3873EB52" w:rsidR="00631422" w:rsidRPr="00494E22" w:rsidRDefault="00631422" w:rsidP="00631422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14:paraId="3AF64CEB" w14:textId="18485647" w:rsidR="00631422" w:rsidRDefault="00631422" w:rsidP="00631422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494E22">
        <w:rPr>
          <w:rFonts w:eastAsia="Calibri"/>
          <w:b/>
          <w:lang w:eastAsia="en-US"/>
        </w:rPr>
        <w:t xml:space="preserve">ALLEGATO </w:t>
      </w:r>
      <w:r w:rsidRPr="00631422">
        <w:rPr>
          <w:rFonts w:eastAsia="Calibri"/>
          <w:b/>
          <w:lang w:eastAsia="en-US"/>
        </w:rPr>
        <w:t xml:space="preserve">SCHEMA </w:t>
      </w:r>
      <w:r w:rsidR="0052326A">
        <w:rPr>
          <w:rFonts w:eastAsia="Calibri"/>
          <w:b/>
          <w:lang w:eastAsia="en-US"/>
        </w:rPr>
        <w:t>DI PROGETTO</w:t>
      </w:r>
      <w:r w:rsidRPr="00631422">
        <w:rPr>
          <w:rFonts w:eastAsia="Calibri"/>
          <w:b/>
          <w:lang w:eastAsia="en-US"/>
        </w:rPr>
        <w:t xml:space="preserve"> TECNIC</w:t>
      </w:r>
      <w:r w:rsidR="0052326A">
        <w:rPr>
          <w:rFonts w:eastAsia="Calibri"/>
          <w:b/>
          <w:lang w:eastAsia="en-US"/>
        </w:rPr>
        <w:t>O</w:t>
      </w:r>
      <w:r w:rsidR="00E51606">
        <w:rPr>
          <w:rFonts w:eastAsia="Calibri"/>
          <w:b/>
          <w:lang w:eastAsia="en-US"/>
        </w:rPr>
        <w:t xml:space="preserve"> E CRONOPROGRAMMA</w:t>
      </w:r>
    </w:p>
    <w:p w14:paraId="2C5E9F3E" w14:textId="77777777" w:rsidR="002E206E" w:rsidRDefault="002E206E" w:rsidP="002E206E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0DD85036" w14:textId="77777777" w:rsidR="002E206E" w:rsidRDefault="002E206E" w:rsidP="002E206E">
      <w:pPr>
        <w:spacing w:after="160" w:line="259" w:lineRule="auto"/>
        <w:jc w:val="both"/>
        <w:rPr>
          <w:rFonts w:eastAsia="Calibri"/>
          <w:b/>
          <w:lang w:eastAsia="en-US"/>
        </w:rPr>
      </w:pPr>
      <w:bookmarkStart w:id="0" w:name="_GoBack"/>
      <w:bookmarkEnd w:id="0"/>
    </w:p>
    <w:p w14:paraId="1E665FED" w14:textId="545C605A" w:rsidR="002E206E" w:rsidRPr="00631422" w:rsidRDefault="003316D8" w:rsidP="00686EE1">
      <w:pPr>
        <w:spacing w:after="160"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Il</w:t>
      </w:r>
      <w:r w:rsidR="002E206E">
        <w:rPr>
          <w:rFonts w:eastAsia="Calibri"/>
          <w:b/>
          <w:lang w:eastAsia="en-US"/>
        </w:rPr>
        <w:t xml:space="preserve"> </w:t>
      </w:r>
      <w:r w:rsidR="00686EE1">
        <w:rPr>
          <w:rFonts w:eastAsia="Calibri"/>
          <w:b/>
          <w:lang w:eastAsia="en-US"/>
        </w:rPr>
        <w:t>progetto</w:t>
      </w:r>
      <w:r w:rsidR="002E206E">
        <w:rPr>
          <w:rFonts w:eastAsia="Calibri"/>
          <w:b/>
          <w:lang w:eastAsia="en-US"/>
        </w:rPr>
        <w:t xml:space="preserve"> dovrà avere una l</w:t>
      </w:r>
      <w:r w:rsidR="002E206E" w:rsidRPr="000C3903">
        <w:rPr>
          <w:rFonts w:eastAsia="Calibri"/>
          <w:b/>
          <w:lang w:eastAsia="en-US"/>
        </w:rPr>
        <w:t>unghezza massima di 20 pagine (considerando un massimo di 25 righe per facciata, e tenendo presente che una pagina consta di 2 facciate).</w:t>
      </w:r>
      <w:r w:rsidR="002E206E">
        <w:rPr>
          <w:rFonts w:eastAsia="Calibri"/>
          <w:b/>
          <w:lang w:eastAsia="en-US"/>
        </w:rPr>
        <w:t xml:space="preserve"> </w:t>
      </w:r>
      <w:r w:rsidR="00686EE1">
        <w:rPr>
          <w:rFonts w:eastAsia="Calibri"/>
          <w:b/>
          <w:lang w:eastAsia="en-US"/>
        </w:rPr>
        <w:t>Il progetto</w:t>
      </w:r>
      <w:r w:rsidR="002E206E" w:rsidRPr="000C3903">
        <w:rPr>
          <w:rFonts w:eastAsia="Calibri"/>
          <w:b/>
          <w:lang w:eastAsia="en-US"/>
        </w:rPr>
        <w:t xml:space="preserve"> dovrà altresì contenere le schede tecniche con le foto dei prodotti e con evidenza de</w:t>
      </w:r>
      <w:r w:rsidR="002E206E">
        <w:rPr>
          <w:rFonts w:eastAsia="Calibri"/>
          <w:b/>
          <w:lang w:eastAsia="en-US"/>
        </w:rPr>
        <w:t xml:space="preserve">lle specifiche minime </w:t>
      </w:r>
      <w:r w:rsidR="00686EE1">
        <w:rPr>
          <w:rFonts w:eastAsia="Calibri"/>
          <w:b/>
          <w:lang w:eastAsia="en-US"/>
        </w:rPr>
        <w:t xml:space="preserve">come </w:t>
      </w:r>
      <w:r w:rsidR="002E206E">
        <w:rPr>
          <w:rFonts w:eastAsia="Calibri"/>
          <w:b/>
          <w:lang w:eastAsia="en-US"/>
        </w:rPr>
        <w:t>da Capitolato.</w:t>
      </w:r>
    </w:p>
    <w:p w14:paraId="547C1E8A" w14:textId="77777777" w:rsidR="002E206E" w:rsidRDefault="002E206E" w:rsidP="00631422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14:paraId="15F1B96D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75634D35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7D95D672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7850DEB4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517C9301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332071B2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7EB67574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38C4E165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7407BC13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67C723AE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5DB0B0F0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tbl>
      <w:tblPr>
        <w:tblStyle w:val="Grigliatabella"/>
        <w:tblW w:w="10207" w:type="dxa"/>
        <w:tblInd w:w="-714" w:type="dxa"/>
        <w:tblLook w:val="04A0" w:firstRow="1" w:lastRow="0" w:firstColumn="1" w:lastColumn="0" w:noHBand="0" w:noVBand="1"/>
      </w:tblPr>
      <w:tblGrid>
        <w:gridCol w:w="4709"/>
        <w:gridCol w:w="5498"/>
      </w:tblGrid>
      <w:tr w:rsidR="00631422" w:rsidRPr="00631422" w14:paraId="7F06B839" w14:textId="77777777" w:rsidTr="00CA2340">
        <w:tc>
          <w:tcPr>
            <w:tcW w:w="4709" w:type="dxa"/>
            <w:shd w:val="clear" w:color="auto" w:fill="E2EFD9" w:themeFill="accent6" w:themeFillTint="33"/>
            <w:vAlign w:val="center"/>
          </w:tcPr>
          <w:p w14:paraId="5E7C4DD3" w14:textId="77777777" w:rsidR="00631422" w:rsidRPr="00631422" w:rsidRDefault="00631422" w:rsidP="00631422">
            <w:pPr>
              <w:widowControl w:val="0"/>
              <w:spacing w:after="160" w:line="259" w:lineRule="auto"/>
              <w:ind w:right="-879"/>
              <w:rPr>
                <w:rFonts w:eastAsia="Calibri"/>
                <w:b/>
                <w:lang w:eastAsia="en-US"/>
              </w:rPr>
            </w:pPr>
            <w:r w:rsidRPr="00631422">
              <w:rPr>
                <w:rFonts w:eastAsia="Calibri"/>
                <w:b/>
                <w:lang w:eastAsia="en-US"/>
              </w:rPr>
              <w:lastRenderedPageBreak/>
              <w:t>Nome commerciale del Prodotto</w:t>
            </w:r>
          </w:p>
        </w:tc>
        <w:tc>
          <w:tcPr>
            <w:tcW w:w="5498" w:type="dxa"/>
            <w:vAlign w:val="center"/>
          </w:tcPr>
          <w:p w14:paraId="61C288CB" w14:textId="77777777" w:rsidR="00631422" w:rsidRPr="00631422" w:rsidRDefault="00631422" w:rsidP="00631422">
            <w:pPr>
              <w:widowControl w:val="0"/>
              <w:spacing w:after="160" w:line="259" w:lineRule="auto"/>
              <w:ind w:right="-879"/>
              <w:rPr>
                <w:rFonts w:eastAsia="Calibri"/>
                <w:lang w:eastAsia="en-US"/>
              </w:rPr>
            </w:pPr>
          </w:p>
        </w:tc>
      </w:tr>
      <w:tr w:rsidR="00631422" w:rsidRPr="00631422" w14:paraId="77E24C52" w14:textId="77777777" w:rsidTr="00CA2340">
        <w:tc>
          <w:tcPr>
            <w:tcW w:w="4709" w:type="dxa"/>
            <w:shd w:val="clear" w:color="auto" w:fill="E2EFD9" w:themeFill="accent6" w:themeFillTint="33"/>
            <w:vAlign w:val="center"/>
          </w:tcPr>
          <w:p w14:paraId="3FD652CD" w14:textId="77777777" w:rsidR="00631422" w:rsidRPr="00631422" w:rsidRDefault="00631422" w:rsidP="00631422">
            <w:pPr>
              <w:widowControl w:val="0"/>
              <w:spacing w:after="160" w:line="259" w:lineRule="auto"/>
              <w:ind w:right="-879"/>
              <w:rPr>
                <w:rFonts w:eastAsia="Calibri"/>
                <w:b/>
                <w:lang w:eastAsia="en-US"/>
              </w:rPr>
            </w:pPr>
            <w:r w:rsidRPr="00631422">
              <w:rPr>
                <w:rFonts w:eastAsia="Calibri"/>
                <w:b/>
                <w:lang w:eastAsia="en-US"/>
              </w:rPr>
              <w:t>Denominazione Fornitore</w:t>
            </w:r>
          </w:p>
        </w:tc>
        <w:tc>
          <w:tcPr>
            <w:tcW w:w="5498" w:type="dxa"/>
            <w:vAlign w:val="center"/>
          </w:tcPr>
          <w:p w14:paraId="1C335220" w14:textId="77777777" w:rsidR="00631422" w:rsidRPr="00631422" w:rsidRDefault="00631422" w:rsidP="00631422">
            <w:pPr>
              <w:widowControl w:val="0"/>
              <w:spacing w:after="160" w:line="259" w:lineRule="auto"/>
              <w:ind w:right="-879"/>
              <w:rPr>
                <w:rFonts w:eastAsia="Calibri"/>
                <w:lang w:eastAsia="en-US"/>
              </w:rPr>
            </w:pPr>
          </w:p>
        </w:tc>
      </w:tr>
      <w:tr w:rsidR="00631422" w:rsidRPr="00631422" w14:paraId="7CF751B2" w14:textId="77777777" w:rsidTr="00CA2340">
        <w:tc>
          <w:tcPr>
            <w:tcW w:w="4709" w:type="dxa"/>
            <w:shd w:val="clear" w:color="auto" w:fill="E2EFD9" w:themeFill="accent6" w:themeFillTint="33"/>
            <w:vAlign w:val="center"/>
          </w:tcPr>
          <w:p w14:paraId="3F96D68E" w14:textId="77777777" w:rsidR="00631422" w:rsidRPr="00631422" w:rsidRDefault="00631422" w:rsidP="00631422">
            <w:pPr>
              <w:widowControl w:val="0"/>
              <w:spacing w:after="160" w:line="259" w:lineRule="auto"/>
              <w:ind w:right="-879"/>
              <w:rPr>
                <w:rFonts w:eastAsia="Calibri"/>
                <w:b/>
                <w:lang w:eastAsia="en-US"/>
              </w:rPr>
            </w:pPr>
            <w:r w:rsidRPr="00631422">
              <w:rPr>
                <w:rFonts w:eastAsia="Calibri"/>
                <w:b/>
                <w:lang w:eastAsia="en-US"/>
              </w:rPr>
              <w:t>Denominazione Produttore</w:t>
            </w:r>
          </w:p>
        </w:tc>
        <w:tc>
          <w:tcPr>
            <w:tcW w:w="5498" w:type="dxa"/>
            <w:vAlign w:val="center"/>
          </w:tcPr>
          <w:p w14:paraId="18B1EDAA" w14:textId="77777777" w:rsidR="00631422" w:rsidRPr="00631422" w:rsidRDefault="00631422" w:rsidP="00631422">
            <w:pPr>
              <w:widowControl w:val="0"/>
              <w:spacing w:after="160" w:line="259" w:lineRule="auto"/>
              <w:ind w:right="-879"/>
              <w:rPr>
                <w:rFonts w:eastAsia="Calibri"/>
                <w:lang w:eastAsia="en-US"/>
              </w:rPr>
            </w:pPr>
          </w:p>
        </w:tc>
      </w:tr>
      <w:tr w:rsidR="00631422" w:rsidRPr="00631422" w14:paraId="21F349AB" w14:textId="77777777" w:rsidTr="00CA2340">
        <w:tc>
          <w:tcPr>
            <w:tcW w:w="4709" w:type="dxa"/>
            <w:shd w:val="clear" w:color="auto" w:fill="E2EFD9" w:themeFill="accent6" w:themeFillTint="33"/>
            <w:vAlign w:val="center"/>
          </w:tcPr>
          <w:p w14:paraId="370609AF" w14:textId="77777777" w:rsidR="00631422" w:rsidRPr="00631422" w:rsidRDefault="00631422" w:rsidP="00631422">
            <w:pPr>
              <w:widowControl w:val="0"/>
              <w:spacing w:after="160" w:line="259" w:lineRule="auto"/>
              <w:ind w:right="-879"/>
              <w:rPr>
                <w:rFonts w:eastAsia="Calibri"/>
                <w:b/>
                <w:lang w:eastAsia="en-US"/>
              </w:rPr>
            </w:pPr>
            <w:r w:rsidRPr="00631422">
              <w:rPr>
                <w:rFonts w:eastAsia="Calibri"/>
                <w:b/>
                <w:lang w:eastAsia="en-US"/>
              </w:rPr>
              <w:t>Sito web Fornitore e/o Produttore</w:t>
            </w:r>
          </w:p>
        </w:tc>
        <w:tc>
          <w:tcPr>
            <w:tcW w:w="5498" w:type="dxa"/>
            <w:vAlign w:val="center"/>
          </w:tcPr>
          <w:p w14:paraId="7DAE4753" w14:textId="77777777" w:rsidR="00631422" w:rsidRPr="00631422" w:rsidRDefault="00631422" w:rsidP="00631422">
            <w:pPr>
              <w:widowControl w:val="0"/>
              <w:spacing w:after="160" w:line="259" w:lineRule="auto"/>
              <w:ind w:right="-879"/>
              <w:rPr>
                <w:rFonts w:eastAsia="Calibri"/>
                <w:lang w:eastAsia="en-US"/>
              </w:rPr>
            </w:pPr>
          </w:p>
        </w:tc>
      </w:tr>
    </w:tbl>
    <w:p w14:paraId="0D5DEB2F" w14:textId="78675D6D" w:rsidR="00631422" w:rsidRDefault="00631422" w:rsidP="00631422">
      <w:pPr>
        <w:widowControl w:val="0"/>
        <w:spacing w:after="160" w:line="259" w:lineRule="auto"/>
        <w:ind w:right="-879"/>
        <w:jc w:val="both"/>
        <w:rPr>
          <w:rFonts w:eastAsia="Calibri"/>
          <w:lang w:eastAsia="en-US"/>
        </w:rPr>
      </w:pPr>
    </w:p>
    <w:p w14:paraId="30780CD2" w14:textId="77777777" w:rsidR="000C3903" w:rsidRDefault="000C3903" w:rsidP="00631422">
      <w:pPr>
        <w:widowControl w:val="0"/>
        <w:spacing w:after="160" w:line="259" w:lineRule="auto"/>
        <w:ind w:right="-879"/>
        <w:jc w:val="both"/>
        <w:rPr>
          <w:rFonts w:eastAsia="Calibri"/>
          <w:lang w:eastAsia="en-US"/>
        </w:rPr>
      </w:pPr>
    </w:p>
    <w:p w14:paraId="39502AF8" w14:textId="05101BAF" w:rsidR="00A07CB4" w:rsidRPr="00C1016E" w:rsidRDefault="00661032" w:rsidP="00661032">
      <w:pPr>
        <w:pStyle w:val="Paragrafoelenco"/>
        <w:widowControl w:val="0"/>
        <w:numPr>
          <w:ilvl w:val="0"/>
          <w:numId w:val="14"/>
        </w:numPr>
        <w:spacing w:after="160" w:line="259" w:lineRule="auto"/>
        <w:ind w:left="-426" w:right="-879" w:hanging="283"/>
        <w:jc w:val="both"/>
        <w:rPr>
          <w:rFonts w:eastAsia="Calibri"/>
          <w:b/>
          <w:lang w:eastAsia="en-US"/>
        </w:rPr>
      </w:pPr>
      <w:r w:rsidRPr="00C1016E">
        <w:rPr>
          <w:rFonts w:eastAsia="Calibri"/>
          <w:b/>
          <w:lang w:eastAsia="en-US" w:bidi="it-IT"/>
        </w:rPr>
        <w:t>Esperienza professionale, qualità della struttura organizzativa ed esperienza del personale</w:t>
      </w:r>
    </w:p>
    <w:p w14:paraId="5602BCCC" w14:textId="19C8543A" w:rsidR="00661032" w:rsidRDefault="00AA3FEF" w:rsidP="00661032">
      <w:pPr>
        <w:pStyle w:val="Paragrafoelenco"/>
        <w:widowControl w:val="0"/>
        <w:spacing w:after="160" w:line="259" w:lineRule="auto"/>
        <w:ind w:left="-426" w:right="-879"/>
        <w:jc w:val="both"/>
        <w:rPr>
          <w:rFonts w:eastAsia="Calibri"/>
          <w:lang w:eastAsia="en-US" w:bidi="it-IT"/>
        </w:rPr>
      </w:pPr>
      <w:r>
        <w:rPr>
          <w:rFonts w:eastAsia="Calibri"/>
          <w:lang w:eastAsia="en-US" w:bidi="it-IT"/>
        </w:rPr>
        <w:t>___________________________________________________________________________________</w:t>
      </w:r>
      <w:r w:rsidR="00661032">
        <w:rPr>
          <w:rFonts w:eastAsia="Calibri"/>
          <w:lang w:eastAsia="en-US" w:bidi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2B3429" w14:textId="1B168B0C" w:rsidR="00661032" w:rsidRPr="00C1016E" w:rsidRDefault="00661032" w:rsidP="00661032">
      <w:pPr>
        <w:pStyle w:val="Paragrafoelenco"/>
        <w:widowControl w:val="0"/>
        <w:numPr>
          <w:ilvl w:val="0"/>
          <w:numId w:val="14"/>
        </w:numPr>
        <w:spacing w:after="160" w:line="259" w:lineRule="auto"/>
        <w:ind w:left="-426" w:right="-879" w:hanging="283"/>
        <w:jc w:val="both"/>
        <w:rPr>
          <w:rFonts w:eastAsia="Calibri"/>
          <w:b/>
          <w:lang w:eastAsia="en-US"/>
        </w:rPr>
      </w:pPr>
      <w:r w:rsidRPr="00C1016E">
        <w:rPr>
          <w:rFonts w:eastAsia="Calibri"/>
          <w:b/>
          <w:lang w:eastAsia="en-US" w:bidi="it-IT"/>
        </w:rPr>
        <w:t>Qualità complessiva del progetto di realizzazione</w:t>
      </w:r>
    </w:p>
    <w:p w14:paraId="55BCEFF4" w14:textId="4E14C4E9" w:rsidR="00661032" w:rsidRDefault="00661032" w:rsidP="00661032">
      <w:pPr>
        <w:pStyle w:val="Paragrafoelenco"/>
        <w:widowControl w:val="0"/>
        <w:spacing w:after="160" w:line="259" w:lineRule="auto"/>
        <w:ind w:left="-426" w:right="-879"/>
        <w:jc w:val="both"/>
        <w:rPr>
          <w:rFonts w:eastAsia="Calibri"/>
          <w:lang w:eastAsia="en-US" w:bidi="it-IT"/>
        </w:rPr>
      </w:pPr>
      <w:r>
        <w:rPr>
          <w:rFonts w:eastAsia="Calibri"/>
          <w:lang w:eastAsia="en-US" w:bidi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D2FAF6" w14:textId="5C342E33" w:rsidR="00661032" w:rsidRPr="00C1016E" w:rsidRDefault="00661032" w:rsidP="00661032">
      <w:pPr>
        <w:pStyle w:val="Paragrafoelenco"/>
        <w:widowControl w:val="0"/>
        <w:numPr>
          <w:ilvl w:val="0"/>
          <w:numId w:val="14"/>
        </w:numPr>
        <w:spacing w:after="160" w:line="259" w:lineRule="auto"/>
        <w:ind w:left="-284" w:right="-879" w:hanging="425"/>
        <w:jc w:val="both"/>
        <w:rPr>
          <w:rFonts w:eastAsia="Calibri"/>
          <w:b/>
          <w:lang w:eastAsia="en-US" w:bidi="it-IT"/>
        </w:rPr>
      </w:pPr>
      <w:r w:rsidRPr="00C1016E">
        <w:rPr>
          <w:rFonts w:eastAsia="Calibri"/>
          <w:b/>
          <w:lang w:eastAsia="en-US" w:bidi="it-IT"/>
        </w:rPr>
        <w:t>Impatto ambientale</w:t>
      </w:r>
    </w:p>
    <w:p w14:paraId="69DA2F44" w14:textId="75878D9E" w:rsidR="00AA3FEF" w:rsidRDefault="00661032" w:rsidP="00661032">
      <w:pPr>
        <w:pStyle w:val="Paragrafoelenco"/>
        <w:widowControl w:val="0"/>
        <w:spacing w:after="160" w:line="259" w:lineRule="auto"/>
        <w:ind w:left="-284" w:right="-879"/>
        <w:jc w:val="both"/>
        <w:rPr>
          <w:rFonts w:eastAsia="Calibri"/>
          <w:lang w:eastAsia="en-US" w:bidi="it-IT"/>
        </w:rPr>
      </w:pPr>
      <w:r>
        <w:rPr>
          <w:rFonts w:eastAsia="Calibri"/>
          <w:lang w:eastAsia="en-US" w:bidi="it-IT"/>
        </w:rPr>
        <w:t>_____________________________________________________________________________________</w:t>
      </w:r>
      <w:r w:rsidR="00AA3FEF">
        <w:rPr>
          <w:rFonts w:eastAsia="Calibri"/>
          <w:lang w:eastAsia="en-US" w:bidi="it-IT"/>
        </w:rPr>
        <w:t>____________________________________________________________________________________________________________________________________________________________________</w:t>
      </w:r>
      <w:r>
        <w:rPr>
          <w:rFonts w:eastAsia="Calibri"/>
          <w:lang w:eastAsia="en-US" w:bidi="it-IT"/>
        </w:rPr>
        <w:t>_________________________________________________________________________________________________________________________________________________________________</w:t>
      </w:r>
    </w:p>
    <w:p w14:paraId="58DD3770" w14:textId="66411547" w:rsidR="00661032" w:rsidRDefault="00661032" w:rsidP="00661032">
      <w:pPr>
        <w:pStyle w:val="Paragrafoelenco"/>
        <w:widowControl w:val="0"/>
        <w:spacing w:after="160" w:line="259" w:lineRule="auto"/>
        <w:ind w:left="-284" w:right="-879"/>
        <w:jc w:val="both"/>
        <w:rPr>
          <w:rFonts w:eastAsia="Calibri"/>
          <w:lang w:eastAsia="en-US" w:bidi="it-IT"/>
        </w:rPr>
      </w:pPr>
      <w:r>
        <w:rPr>
          <w:rFonts w:eastAsia="Calibri"/>
          <w:lang w:eastAsia="en-US" w:bidi="it-IT"/>
        </w:rPr>
        <w:t>__________________________________________________________________________________</w:t>
      </w:r>
    </w:p>
    <w:p w14:paraId="143BA5CD" w14:textId="090F765A" w:rsidR="00661032" w:rsidRPr="00C1016E" w:rsidRDefault="00661032" w:rsidP="00661032">
      <w:pPr>
        <w:pStyle w:val="Paragrafoelenco"/>
        <w:widowControl w:val="0"/>
        <w:numPr>
          <w:ilvl w:val="0"/>
          <w:numId w:val="14"/>
        </w:numPr>
        <w:spacing w:after="160" w:line="259" w:lineRule="auto"/>
        <w:ind w:left="-284" w:right="-879" w:hanging="425"/>
        <w:jc w:val="both"/>
        <w:rPr>
          <w:rFonts w:eastAsia="Calibri"/>
          <w:b/>
          <w:lang w:eastAsia="en-US" w:bidi="it-IT"/>
        </w:rPr>
      </w:pPr>
      <w:r w:rsidRPr="00C1016E">
        <w:rPr>
          <w:rFonts w:eastAsia="Calibri"/>
          <w:b/>
          <w:lang w:eastAsia="en-US" w:bidi="it-IT"/>
        </w:rPr>
        <w:t>Tag</w:t>
      </w:r>
    </w:p>
    <w:p w14:paraId="313C099A" w14:textId="6CF48FC8" w:rsidR="00661032" w:rsidRDefault="00661032" w:rsidP="00661032">
      <w:pPr>
        <w:widowControl w:val="0"/>
        <w:spacing w:after="160" w:line="259" w:lineRule="auto"/>
        <w:ind w:left="-284" w:right="-879"/>
        <w:jc w:val="both"/>
        <w:rPr>
          <w:rFonts w:eastAsia="Calibri"/>
          <w:lang w:eastAsia="en-US" w:bidi="it-IT"/>
        </w:rPr>
      </w:pPr>
      <w:r>
        <w:rPr>
          <w:rFonts w:eastAsia="Calibri"/>
          <w:lang w:eastAsia="en-US" w:bidi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3CEDF4" w14:textId="45637B3A" w:rsidR="000C3903" w:rsidRDefault="000C3903" w:rsidP="00661032">
      <w:pPr>
        <w:widowControl w:val="0"/>
        <w:spacing w:after="160" w:line="259" w:lineRule="auto"/>
        <w:ind w:left="-284" w:right="-879"/>
        <w:jc w:val="both"/>
        <w:rPr>
          <w:rFonts w:eastAsia="Calibri"/>
          <w:lang w:eastAsia="en-US" w:bidi="it-IT"/>
        </w:rPr>
      </w:pPr>
      <w:r>
        <w:rPr>
          <w:rFonts w:eastAsia="Calibri"/>
          <w:lang w:eastAsia="en-US" w:bidi="it-IT"/>
        </w:rPr>
        <w:t>_________________________________________________________________________________</w:t>
      </w:r>
    </w:p>
    <w:p w14:paraId="0C26ECFE" w14:textId="4EBED8BB" w:rsidR="00661032" w:rsidRPr="00C1016E" w:rsidRDefault="00661032" w:rsidP="00661032">
      <w:pPr>
        <w:pStyle w:val="Paragrafoelenco"/>
        <w:widowControl w:val="0"/>
        <w:numPr>
          <w:ilvl w:val="0"/>
          <w:numId w:val="14"/>
        </w:numPr>
        <w:spacing w:after="160" w:line="259" w:lineRule="auto"/>
        <w:ind w:left="-284" w:right="-879" w:hanging="425"/>
        <w:jc w:val="both"/>
        <w:rPr>
          <w:rFonts w:eastAsia="Calibri"/>
          <w:b/>
          <w:lang w:eastAsia="en-US" w:bidi="it-IT"/>
        </w:rPr>
      </w:pPr>
      <w:r w:rsidRPr="00C1016E">
        <w:rPr>
          <w:rFonts w:eastAsia="Calibri"/>
          <w:b/>
          <w:lang w:eastAsia="en-US" w:bidi="it-IT"/>
        </w:rPr>
        <w:lastRenderedPageBreak/>
        <w:t>Varchi antitaccheggio con tecnologia RFID</w:t>
      </w:r>
    </w:p>
    <w:p w14:paraId="0A8D59B9" w14:textId="5FC4D6DC" w:rsidR="00661032" w:rsidRPr="00661032" w:rsidRDefault="00661032" w:rsidP="00661032">
      <w:pPr>
        <w:pStyle w:val="Paragrafoelenco"/>
        <w:widowControl w:val="0"/>
        <w:spacing w:after="160" w:line="259" w:lineRule="auto"/>
        <w:ind w:left="-284" w:right="-879"/>
        <w:jc w:val="both"/>
        <w:rPr>
          <w:rFonts w:eastAsia="Calibri"/>
          <w:lang w:eastAsia="en-US" w:bidi="it-IT"/>
        </w:rPr>
      </w:pPr>
      <w:r>
        <w:rPr>
          <w:rFonts w:eastAsia="Calibri"/>
          <w:lang w:eastAsia="en-US" w:bidi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158198" w14:textId="3F0A3F42" w:rsidR="00661032" w:rsidRDefault="00661032" w:rsidP="00661032">
      <w:pPr>
        <w:widowControl w:val="0"/>
        <w:spacing w:after="160" w:line="259" w:lineRule="auto"/>
        <w:ind w:left="-284" w:right="-879"/>
        <w:jc w:val="both"/>
        <w:rPr>
          <w:rFonts w:eastAsia="Calibri"/>
          <w:lang w:eastAsia="en-US" w:bidi="it-IT"/>
        </w:rPr>
      </w:pPr>
      <w:r>
        <w:rPr>
          <w:rFonts w:eastAsia="Calibri"/>
          <w:lang w:eastAsia="en-US" w:bidi="it-IT"/>
        </w:rPr>
        <w:t>____________________________________________________________________________________________________________________________________________________________________</w:t>
      </w:r>
    </w:p>
    <w:p w14:paraId="33E701E4" w14:textId="2FE63E0A" w:rsidR="00661032" w:rsidRPr="00C1016E" w:rsidRDefault="00661032" w:rsidP="00C1016E">
      <w:pPr>
        <w:pStyle w:val="Paragrafoelenco"/>
        <w:widowControl w:val="0"/>
        <w:numPr>
          <w:ilvl w:val="0"/>
          <w:numId w:val="14"/>
        </w:numPr>
        <w:spacing w:after="160" w:line="259" w:lineRule="auto"/>
        <w:ind w:left="-284" w:right="-879" w:hanging="283"/>
        <w:jc w:val="both"/>
        <w:rPr>
          <w:rFonts w:eastAsia="Calibri"/>
          <w:b/>
          <w:lang w:eastAsia="en-US" w:bidi="it-IT"/>
        </w:rPr>
      </w:pPr>
      <w:r w:rsidRPr="00C1016E">
        <w:rPr>
          <w:rFonts w:eastAsia="Calibri"/>
          <w:b/>
          <w:lang w:eastAsia="en-US" w:bidi="it-IT"/>
        </w:rPr>
        <w:t>Unità RFID Staff Station</w:t>
      </w:r>
    </w:p>
    <w:p w14:paraId="2EE6DD86" w14:textId="2B71CA17" w:rsidR="00661032" w:rsidRDefault="00C1016E" w:rsidP="00C1016E">
      <w:pPr>
        <w:widowControl w:val="0"/>
        <w:spacing w:after="160" w:line="259" w:lineRule="auto"/>
        <w:ind w:left="-284" w:right="-879"/>
        <w:jc w:val="both"/>
        <w:rPr>
          <w:rFonts w:eastAsia="Calibri"/>
          <w:lang w:eastAsia="en-US" w:bidi="it-IT"/>
        </w:rPr>
      </w:pPr>
      <w:r>
        <w:rPr>
          <w:rFonts w:eastAsia="Calibri"/>
          <w:lang w:eastAsia="en-US" w:bidi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62940B" w14:textId="67C87CFF" w:rsidR="00C1016E" w:rsidRDefault="00C1016E" w:rsidP="00C1016E">
      <w:pPr>
        <w:pStyle w:val="Paragrafoelenco"/>
        <w:widowControl w:val="0"/>
        <w:numPr>
          <w:ilvl w:val="0"/>
          <w:numId w:val="14"/>
        </w:numPr>
        <w:spacing w:after="160" w:line="259" w:lineRule="auto"/>
        <w:ind w:left="-210" w:right="-879" w:hanging="357"/>
        <w:jc w:val="both"/>
        <w:rPr>
          <w:rFonts w:eastAsia="Calibri"/>
          <w:b/>
          <w:lang w:eastAsia="en-US" w:bidi="it-IT"/>
        </w:rPr>
      </w:pPr>
      <w:r w:rsidRPr="00C1016E">
        <w:rPr>
          <w:rFonts w:eastAsia="Calibri"/>
          <w:b/>
          <w:lang w:eastAsia="en-US" w:bidi="it-IT"/>
        </w:rPr>
        <w:t xml:space="preserve">Stazione di </w:t>
      </w:r>
      <w:proofErr w:type="spellStart"/>
      <w:r w:rsidRPr="00C1016E">
        <w:rPr>
          <w:rFonts w:eastAsia="Calibri"/>
          <w:b/>
          <w:lang w:eastAsia="en-US" w:bidi="it-IT"/>
        </w:rPr>
        <w:t>autoprestito</w:t>
      </w:r>
      <w:proofErr w:type="spellEnd"/>
      <w:r w:rsidRPr="00C1016E">
        <w:rPr>
          <w:rFonts w:eastAsia="Calibri"/>
          <w:b/>
          <w:lang w:eastAsia="en-US" w:bidi="it-IT"/>
        </w:rPr>
        <w:t xml:space="preserve"> self-</w:t>
      </w:r>
      <w:proofErr w:type="spellStart"/>
      <w:r w:rsidRPr="00C1016E">
        <w:rPr>
          <w:rFonts w:eastAsia="Calibri"/>
          <w:b/>
          <w:lang w:eastAsia="en-US" w:bidi="it-IT"/>
        </w:rPr>
        <w:t>check</w:t>
      </w:r>
      <w:proofErr w:type="spellEnd"/>
      <w:r w:rsidRPr="00C1016E">
        <w:rPr>
          <w:rFonts w:eastAsia="Calibri"/>
          <w:b/>
          <w:lang w:eastAsia="en-US" w:bidi="it-IT"/>
        </w:rPr>
        <w:t xml:space="preserve"> e software di gestione</w:t>
      </w:r>
    </w:p>
    <w:p w14:paraId="4B846E7D" w14:textId="7A076A1A" w:rsidR="000C3903" w:rsidRDefault="000C3903" w:rsidP="00AA3FEF">
      <w:pPr>
        <w:pStyle w:val="Paragrafoelenco"/>
        <w:widowControl w:val="0"/>
        <w:pBdr>
          <w:bottom w:val="single" w:sz="12" w:space="1" w:color="auto"/>
        </w:pBdr>
        <w:spacing w:after="160" w:line="259" w:lineRule="auto"/>
        <w:ind w:left="-210" w:right="-879"/>
        <w:jc w:val="both"/>
        <w:rPr>
          <w:rFonts w:eastAsia="Calibri"/>
          <w:b/>
          <w:lang w:eastAsia="en-US" w:bidi="it-IT"/>
        </w:rPr>
      </w:pPr>
      <w:r>
        <w:rPr>
          <w:rFonts w:eastAsia="Calibri"/>
          <w:b/>
          <w:lang w:eastAsia="en-US" w:bidi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3FEF">
        <w:rPr>
          <w:rFonts w:eastAsia="Calibri"/>
          <w:b/>
          <w:lang w:eastAsia="en-US" w:bidi="it-IT"/>
        </w:rPr>
        <w:t>_______________</w:t>
      </w:r>
    </w:p>
    <w:p w14:paraId="097E73DD" w14:textId="77777777" w:rsidR="00AA3FEF" w:rsidRPr="00AA3FEF" w:rsidRDefault="00AA3FEF" w:rsidP="00AA3FEF">
      <w:pPr>
        <w:pStyle w:val="Paragrafoelenco"/>
        <w:widowControl w:val="0"/>
        <w:pBdr>
          <w:bottom w:val="single" w:sz="12" w:space="1" w:color="auto"/>
        </w:pBdr>
        <w:spacing w:after="160" w:line="259" w:lineRule="auto"/>
        <w:ind w:left="-210" w:right="-879"/>
        <w:jc w:val="both"/>
        <w:rPr>
          <w:rFonts w:eastAsia="Calibri"/>
          <w:b/>
          <w:lang w:eastAsia="en-US" w:bidi="it-IT"/>
        </w:rPr>
      </w:pPr>
    </w:p>
    <w:p w14:paraId="3EBC079D" w14:textId="3D9617A0" w:rsidR="000C3903" w:rsidRDefault="000C3903" w:rsidP="00C1016E">
      <w:pPr>
        <w:pStyle w:val="Paragrafoelenco"/>
        <w:widowControl w:val="0"/>
        <w:numPr>
          <w:ilvl w:val="0"/>
          <w:numId w:val="14"/>
        </w:numPr>
        <w:spacing w:after="160" w:line="259" w:lineRule="auto"/>
        <w:ind w:left="-210" w:right="-879" w:hanging="357"/>
        <w:jc w:val="both"/>
        <w:rPr>
          <w:rFonts w:eastAsia="Calibri"/>
          <w:b/>
          <w:lang w:eastAsia="en-US" w:bidi="it-IT"/>
        </w:rPr>
      </w:pPr>
      <w:r w:rsidRPr="000C3903">
        <w:rPr>
          <w:rFonts w:eastAsia="Calibri"/>
          <w:b/>
          <w:lang w:eastAsia="en-US" w:bidi="it-IT"/>
        </w:rPr>
        <w:t>Lettore digitale portatile</w:t>
      </w:r>
    </w:p>
    <w:p w14:paraId="42151A49" w14:textId="47D87C42" w:rsidR="000C3903" w:rsidRDefault="000C3903" w:rsidP="000C3903">
      <w:pPr>
        <w:pStyle w:val="Paragrafoelenco"/>
        <w:widowControl w:val="0"/>
        <w:spacing w:after="160" w:line="259" w:lineRule="auto"/>
        <w:ind w:left="-210" w:right="-879"/>
        <w:jc w:val="both"/>
        <w:rPr>
          <w:rFonts w:eastAsia="Calibri"/>
          <w:b/>
          <w:lang w:eastAsia="en-US" w:bidi="it-IT"/>
        </w:rPr>
      </w:pPr>
      <w:r>
        <w:rPr>
          <w:rFonts w:eastAsia="Calibri"/>
          <w:b/>
          <w:lang w:eastAsia="en-US" w:bidi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BD92A1" w14:textId="77777777" w:rsidR="000C3903" w:rsidRDefault="000C3903" w:rsidP="000C3903">
      <w:pPr>
        <w:pStyle w:val="Paragrafoelenco"/>
        <w:widowControl w:val="0"/>
        <w:spacing w:after="160" w:line="259" w:lineRule="auto"/>
        <w:ind w:left="-210" w:right="-879"/>
        <w:jc w:val="both"/>
        <w:rPr>
          <w:rFonts w:eastAsia="Calibri"/>
          <w:b/>
          <w:lang w:eastAsia="en-US" w:bidi="it-IT"/>
        </w:rPr>
      </w:pPr>
    </w:p>
    <w:p w14:paraId="74A708F8" w14:textId="38F4A7EA" w:rsidR="000C3903" w:rsidRDefault="000C3903" w:rsidP="00C1016E">
      <w:pPr>
        <w:pStyle w:val="Paragrafoelenco"/>
        <w:widowControl w:val="0"/>
        <w:numPr>
          <w:ilvl w:val="0"/>
          <w:numId w:val="14"/>
        </w:numPr>
        <w:spacing w:after="160" w:line="259" w:lineRule="auto"/>
        <w:ind w:left="-210" w:right="-879" w:hanging="357"/>
        <w:jc w:val="both"/>
        <w:rPr>
          <w:rFonts w:eastAsia="Calibri"/>
          <w:b/>
          <w:lang w:eastAsia="en-US" w:bidi="it-IT"/>
        </w:rPr>
      </w:pPr>
      <w:r>
        <w:rPr>
          <w:rFonts w:eastAsia="Calibri"/>
          <w:b/>
          <w:lang w:eastAsia="en-US" w:bidi="it-IT"/>
        </w:rPr>
        <w:t>Servizio di formazione</w:t>
      </w:r>
    </w:p>
    <w:p w14:paraId="1CDA9EFE" w14:textId="63FA1898" w:rsidR="000C3903" w:rsidRDefault="000C3903" w:rsidP="000C3903">
      <w:pPr>
        <w:pStyle w:val="Paragrafoelenco"/>
        <w:widowControl w:val="0"/>
        <w:spacing w:after="160" w:line="259" w:lineRule="auto"/>
        <w:ind w:left="-210" w:right="-879"/>
        <w:jc w:val="both"/>
        <w:rPr>
          <w:rFonts w:eastAsia="Calibri"/>
          <w:b/>
          <w:lang w:eastAsia="en-US" w:bidi="it-IT"/>
        </w:rPr>
      </w:pPr>
      <w:r>
        <w:rPr>
          <w:rFonts w:eastAsia="Calibri"/>
          <w:b/>
          <w:lang w:eastAsia="en-US" w:bidi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b/>
          <w:lang w:eastAsia="en-US" w:bidi="it-IT"/>
        </w:rPr>
        <w:lastRenderedPageBreak/>
        <w:t>_________________________________________________________________________________</w:t>
      </w:r>
    </w:p>
    <w:p w14:paraId="0C8E7A54" w14:textId="77777777" w:rsidR="000C3903" w:rsidRDefault="000C3903" w:rsidP="000C3903">
      <w:pPr>
        <w:pStyle w:val="Paragrafoelenco"/>
        <w:widowControl w:val="0"/>
        <w:spacing w:after="160" w:line="259" w:lineRule="auto"/>
        <w:ind w:left="-210" w:right="-879"/>
        <w:jc w:val="both"/>
        <w:rPr>
          <w:rFonts w:eastAsia="Calibri"/>
          <w:b/>
          <w:lang w:eastAsia="en-US" w:bidi="it-IT"/>
        </w:rPr>
      </w:pPr>
    </w:p>
    <w:p w14:paraId="42EA67C6" w14:textId="285BE31F" w:rsidR="000C3903" w:rsidRDefault="000C3903" w:rsidP="00C1016E">
      <w:pPr>
        <w:pStyle w:val="Paragrafoelenco"/>
        <w:widowControl w:val="0"/>
        <w:numPr>
          <w:ilvl w:val="0"/>
          <w:numId w:val="14"/>
        </w:numPr>
        <w:spacing w:after="160" w:line="259" w:lineRule="auto"/>
        <w:ind w:left="-210" w:right="-879" w:hanging="357"/>
        <w:jc w:val="both"/>
        <w:rPr>
          <w:rFonts w:eastAsia="Calibri"/>
          <w:b/>
          <w:lang w:eastAsia="en-US" w:bidi="it-IT"/>
        </w:rPr>
      </w:pPr>
      <w:r w:rsidRPr="000C3903">
        <w:rPr>
          <w:rFonts w:eastAsia="Calibri"/>
          <w:b/>
          <w:lang w:eastAsia="en-US" w:bidi="it-IT"/>
        </w:rPr>
        <w:t>Garanzia aggiuntiva, assistenza e manutenzione</w:t>
      </w:r>
    </w:p>
    <w:p w14:paraId="5F7EFE68" w14:textId="7B4A9DBC" w:rsidR="0012087F" w:rsidRDefault="000C3903" w:rsidP="00320CB4">
      <w:pPr>
        <w:pStyle w:val="Paragrafoelenco"/>
        <w:widowControl w:val="0"/>
        <w:spacing w:after="160" w:line="259" w:lineRule="auto"/>
        <w:ind w:left="-210" w:right="-879"/>
        <w:jc w:val="both"/>
        <w:rPr>
          <w:rFonts w:eastAsia="Calibri"/>
          <w:b/>
          <w:lang w:eastAsia="en-US" w:bidi="it-IT"/>
        </w:rPr>
      </w:pPr>
      <w:r>
        <w:rPr>
          <w:rFonts w:eastAsia="Calibri"/>
          <w:b/>
          <w:lang w:eastAsia="en-US" w:bidi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923E56" w14:textId="55B0D37E" w:rsidR="00320CB4" w:rsidRPr="00320CB4" w:rsidRDefault="00BD7C59" w:rsidP="00320CB4">
      <w:pPr>
        <w:pStyle w:val="Paragrafoelenco"/>
        <w:widowControl w:val="0"/>
        <w:numPr>
          <w:ilvl w:val="0"/>
          <w:numId w:val="14"/>
        </w:numPr>
        <w:spacing w:after="160" w:line="259" w:lineRule="auto"/>
        <w:ind w:left="-142" w:right="-879" w:hanging="425"/>
        <w:jc w:val="both"/>
        <w:rPr>
          <w:rFonts w:eastAsia="Calibri"/>
          <w:b/>
          <w:lang w:eastAsia="en-US" w:bidi="it-IT"/>
        </w:rPr>
      </w:pPr>
      <w:r>
        <w:rPr>
          <w:rFonts w:eastAsia="Calibri"/>
          <w:b/>
          <w:lang w:eastAsia="en-US" w:bidi="it-IT"/>
        </w:rPr>
        <w:t>C</w:t>
      </w:r>
      <w:r w:rsidR="00320CB4">
        <w:rPr>
          <w:rFonts w:eastAsia="Calibri"/>
          <w:b/>
          <w:lang w:eastAsia="en-US" w:bidi="it-IT"/>
        </w:rPr>
        <w:t>rono</w:t>
      </w:r>
      <w:r>
        <w:rPr>
          <w:rFonts w:eastAsia="Calibri"/>
          <w:b/>
          <w:lang w:eastAsia="en-US" w:bidi="it-IT"/>
        </w:rPr>
        <w:t>programma delle attività relative a</w:t>
      </w:r>
      <w:r w:rsidR="00320CB4">
        <w:rPr>
          <w:rFonts w:eastAsia="Calibri"/>
          <w:b/>
          <w:lang w:eastAsia="en-US" w:bidi="it-IT"/>
        </w:rPr>
        <w:t>lla fornitura</w:t>
      </w:r>
      <w:r w:rsidR="005D537D">
        <w:rPr>
          <w:rFonts w:eastAsia="Calibri"/>
          <w:b/>
          <w:lang w:eastAsia="en-US" w:bidi="it-IT"/>
        </w:rPr>
        <w:t xml:space="preserve">, all’installazione, all’inizializzazione </w:t>
      </w:r>
      <w:r>
        <w:rPr>
          <w:rFonts w:eastAsia="Calibri"/>
          <w:b/>
          <w:lang w:eastAsia="en-US" w:bidi="it-IT"/>
        </w:rPr>
        <w:t xml:space="preserve">e alla formazione del personale. </w:t>
      </w:r>
      <w:r w:rsidR="00320CB4">
        <w:rPr>
          <w:rFonts w:eastAsia="Calibri"/>
          <w:b/>
          <w:lang w:eastAsia="en-US" w:bidi="it-IT"/>
        </w:rPr>
        <w:t xml:space="preserve"> </w:t>
      </w:r>
    </w:p>
    <w:p w14:paraId="3C89D182" w14:textId="5620AA4F" w:rsidR="0012087F" w:rsidRDefault="009F2A68" w:rsidP="00661032">
      <w:pPr>
        <w:widowControl w:val="0"/>
        <w:spacing w:after="160" w:line="259" w:lineRule="auto"/>
        <w:ind w:left="-284" w:right="-879"/>
        <w:jc w:val="both"/>
        <w:rPr>
          <w:rFonts w:eastAsia="Calibri"/>
          <w:lang w:eastAsia="en-US" w:bidi="it-IT"/>
        </w:rPr>
      </w:pPr>
      <w:r>
        <w:rPr>
          <w:rFonts w:eastAsia="Calibri"/>
          <w:lang w:eastAsia="en-US" w:bidi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DEC86D" w14:textId="71836636" w:rsidR="000C3903" w:rsidRDefault="000C3903" w:rsidP="00661032">
      <w:pPr>
        <w:widowControl w:val="0"/>
        <w:spacing w:after="160" w:line="259" w:lineRule="auto"/>
        <w:ind w:left="-284" w:right="-879"/>
        <w:jc w:val="both"/>
        <w:rPr>
          <w:rFonts w:eastAsia="Calibri"/>
          <w:lang w:eastAsia="en-US" w:bidi="it-IT"/>
        </w:rPr>
      </w:pPr>
    </w:p>
    <w:p w14:paraId="4524E53A" w14:textId="77777777" w:rsidR="00661032" w:rsidRPr="00661032" w:rsidRDefault="00661032" w:rsidP="00661032">
      <w:pPr>
        <w:widowControl w:val="0"/>
        <w:spacing w:after="160" w:line="259" w:lineRule="auto"/>
        <w:ind w:left="-284" w:right="-879"/>
        <w:jc w:val="both"/>
        <w:rPr>
          <w:rFonts w:eastAsia="Calibri"/>
          <w:lang w:eastAsia="en-US" w:bidi="it-IT"/>
        </w:rPr>
      </w:pPr>
    </w:p>
    <w:p w14:paraId="57E7EBBD" w14:textId="77777777" w:rsidR="00631422" w:rsidRPr="00631422" w:rsidRDefault="00631422" w:rsidP="00631422">
      <w:pPr>
        <w:shd w:val="clear" w:color="auto" w:fill="FFFFFF"/>
        <w:spacing w:after="160" w:line="259" w:lineRule="auto"/>
        <w:ind w:left="-567"/>
        <w:jc w:val="both"/>
        <w:rPr>
          <w:rFonts w:eastAsia="Calibri"/>
          <w:lang w:eastAsia="en-US"/>
        </w:rPr>
      </w:pPr>
    </w:p>
    <w:p w14:paraId="291F3492" w14:textId="3D50E663" w:rsidR="00631422" w:rsidRPr="00631422" w:rsidRDefault="00631422" w:rsidP="0047064A">
      <w:pPr>
        <w:widowControl w:val="0"/>
        <w:spacing w:after="160" w:line="360" w:lineRule="auto"/>
        <w:ind w:left="1593" w:right="-879" w:hanging="1593"/>
        <w:rPr>
          <w:rFonts w:eastAsia="Calibri"/>
          <w:lang w:eastAsia="en-US"/>
        </w:rPr>
      </w:pPr>
      <w:r w:rsidRPr="0047064A">
        <w:rPr>
          <w:rFonts w:eastAsia="Calibri"/>
          <w:sz w:val="22"/>
          <w:szCs w:val="22"/>
          <w:lang w:eastAsia="en-US"/>
        </w:rPr>
        <w:t xml:space="preserve">Data___________________              </w:t>
      </w:r>
      <w:r w:rsidR="00011545" w:rsidRPr="0047064A">
        <w:rPr>
          <w:rFonts w:eastAsia="Calibri"/>
          <w:sz w:val="22"/>
          <w:szCs w:val="22"/>
          <w:lang w:eastAsia="en-US"/>
        </w:rPr>
        <w:t xml:space="preserve">                 </w:t>
      </w:r>
      <w:r w:rsidRPr="0047064A">
        <w:rPr>
          <w:rFonts w:eastAsia="Calibri"/>
          <w:sz w:val="22"/>
          <w:szCs w:val="22"/>
          <w:lang w:eastAsia="en-US"/>
        </w:rPr>
        <w:t>Timbro e firma del Legale Rappresentante</w:t>
      </w:r>
      <w:r w:rsidR="0047064A">
        <w:rPr>
          <w:rFonts w:eastAsia="Calibri"/>
          <w:lang w:eastAsia="en-US"/>
        </w:rPr>
        <w:tab/>
      </w:r>
      <w:r w:rsidR="0047064A">
        <w:rPr>
          <w:rFonts w:eastAsia="Calibri"/>
          <w:lang w:eastAsia="en-US"/>
        </w:rPr>
        <w:tab/>
      </w:r>
      <w:r w:rsidR="0047064A">
        <w:rPr>
          <w:rFonts w:eastAsia="Calibri"/>
          <w:lang w:eastAsia="en-US"/>
        </w:rPr>
        <w:tab/>
      </w:r>
      <w:r w:rsidR="0047064A">
        <w:rPr>
          <w:rFonts w:eastAsia="Calibri"/>
          <w:lang w:eastAsia="en-US"/>
        </w:rPr>
        <w:tab/>
      </w:r>
      <w:r w:rsidR="0047064A">
        <w:rPr>
          <w:rFonts w:eastAsia="Calibri"/>
          <w:lang w:eastAsia="en-US"/>
        </w:rPr>
        <w:tab/>
        <w:t xml:space="preserve">          </w:t>
      </w:r>
      <w:r w:rsidRPr="00631422">
        <w:rPr>
          <w:rFonts w:eastAsia="Calibri"/>
          <w:lang w:eastAsia="en-US"/>
        </w:rPr>
        <w:t>____________________________</w:t>
      </w:r>
      <w:r w:rsidR="00011545">
        <w:rPr>
          <w:rFonts w:eastAsia="Calibri"/>
          <w:lang w:eastAsia="en-US"/>
        </w:rPr>
        <w:t>_____</w:t>
      </w:r>
    </w:p>
    <w:p w14:paraId="2D307F69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lang w:eastAsia="en-US"/>
        </w:rPr>
      </w:pPr>
    </w:p>
    <w:p w14:paraId="3894A5BA" w14:textId="77777777" w:rsidR="00631422" w:rsidRPr="00631422" w:rsidRDefault="00631422" w:rsidP="00631422">
      <w:pPr>
        <w:spacing w:before="240" w:line="259" w:lineRule="auto"/>
        <w:jc w:val="both"/>
        <w:rPr>
          <w:rFonts w:eastAsia="Calibri"/>
          <w:lang w:eastAsia="en-US"/>
        </w:rPr>
      </w:pPr>
    </w:p>
    <w:p w14:paraId="76F73C41" w14:textId="7486B387" w:rsidR="00360960" w:rsidRPr="00360960" w:rsidRDefault="00360960">
      <w:pPr>
        <w:rPr>
          <w:sz w:val="22"/>
          <w:szCs w:val="22"/>
        </w:rPr>
      </w:pPr>
    </w:p>
    <w:sectPr w:rsidR="00360960" w:rsidRPr="00360960" w:rsidSect="00AA3FEF">
      <w:headerReference w:type="default" r:id="rId8"/>
      <w:footerReference w:type="default" r:id="rId9"/>
      <w:pgSz w:w="11906" w:h="16838"/>
      <w:pgMar w:top="2268" w:right="1701" w:bottom="2835" w:left="14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B6829" w14:textId="77777777" w:rsidR="00C953D6" w:rsidRDefault="00F5379C">
      <w:r>
        <w:separator/>
      </w:r>
    </w:p>
  </w:endnote>
  <w:endnote w:type="continuationSeparator" w:id="0">
    <w:p w14:paraId="70E8BD3D" w14:textId="77777777" w:rsidR="00C953D6" w:rsidRDefault="00F5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902689"/>
      <w:docPartObj>
        <w:docPartGallery w:val="Page Numbers (Bottom of Page)"/>
        <w:docPartUnique/>
      </w:docPartObj>
    </w:sdtPr>
    <w:sdtEndPr/>
    <w:sdtContent>
      <w:p w14:paraId="57FC7643" w14:textId="5808D16F" w:rsidR="00FD108A" w:rsidRDefault="00FD108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321">
          <w:rPr>
            <w:noProof/>
          </w:rPr>
          <w:t>4</w:t>
        </w:r>
        <w:r>
          <w:fldChar w:fldCharType="end"/>
        </w:r>
      </w:p>
    </w:sdtContent>
  </w:sdt>
  <w:p w14:paraId="4F848130" w14:textId="77777777" w:rsidR="00FD108A" w:rsidRDefault="00FD10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8F081" w14:textId="77777777" w:rsidR="00C953D6" w:rsidRDefault="00F5379C">
      <w:r>
        <w:separator/>
      </w:r>
    </w:p>
  </w:footnote>
  <w:footnote w:type="continuationSeparator" w:id="0">
    <w:p w14:paraId="694C0F1F" w14:textId="77777777" w:rsidR="00C953D6" w:rsidRDefault="00F53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7A005" w14:textId="593D1146" w:rsidR="00A00716" w:rsidRDefault="00954321" w:rsidP="00A00716">
    <w:pPr>
      <w:pStyle w:val="Intestazione"/>
      <w:jc w:val="center"/>
    </w:pPr>
  </w:p>
  <w:p w14:paraId="62E76DB2" w14:textId="77777777" w:rsidR="006557B4" w:rsidRDefault="00954321" w:rsidP="00A0071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6F8E"/>
    <w:multiLevelType w:val="hybridMultilevel"/>
    <w:tmpl w:val="B1AE05A6"/>
    <w:lvl w:ilvl="0" w:tplc="12580B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E045F1"/>
    <w:multiLevelType w:val="hybridMultilevel"/>
    <w:tmpl w:val="EB70CDBC"/>
    <w:lvl w:ilvl="0" w:tplc="4150E5EA">
      <w:numFmt w:val="bullet"/>
      <w:lvlText w:val="•"/>
      <w:lvlJc w:val="left"/>
      <w:pPr>
        <w:ind w:left="0" w:hanging="125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FF7A82FA">
      <w:numFmt w:val="bullet"/>
      <w:lvlText w:val="•"/>
      <w:lvlJc w:val="left"/>
      <w:pPr>
        <w:ind w:left="807" w:hanging="125"/>
      </w:pPr>
      <w:rPr>
        <w:rFonts w:hint="default"/>
        <w:lang w:val="it-IT" w:eastAsia="it-IT" w:bidi="it-IT"/>
      </w:rPr>
    </w:lvl>
    <w:lvl w:ilvl="2" w:tplc="3B22F450">
      <w:numFmt w:val="bullet"/>
      <w:lvlText w:val="•"/>
      <w:lvlJc w:val="left"/>
      <w:pPr>
        <w:ind w:left="1615" w:hanging="125"/>
      </w:pPr>
      <w:rPr>
        <w:rFonts w:hint="default"/>
        <w:lang w:val="it-IT" w:eastAsia="it-IT" w:bidi="it-IT"/>
      </w:rPr>
    </w:lvl>
    <w:lvl w:ilvl="3" w:tplc="67048C14">
      <w:numFmt w:val="bullet"/>
      <w:lvlText w:val="•"/>
      <w:lvlJc w:val="left"/>
      <w:pPr>
        <w:ind w:left="2422" w:hanging="125"/>
      </w:pPr>
      <w:rPr>
        <w:rFonts w:hint="default"/>
        <w:lang w:val="it-IT" w:eastAsia="it-IT" w:bidi="it-IT"/>
      </w:rPr>
    </w:lvl>
    <w:lvl w:ilvl="4" w:tplc="4D02B622">
      <w:numFmt w:val="bullet"/>
      <w:lvlText w:val="•"/>
      <w:lvlJc w:val="left"/>
      <w:pPr>
        <w:ind w:left="3230" w:hanging="125"/>
      </w:pPr>
      <w:rPr>
        <w:rFonts w:hint="default"/>
        <w:lang w:val="it-IT" w:eastAsia="it-IT" w:bidi="it-IT"/>
      </w:rPr>
    </w:lvl>
    <w:lvl w:ilvl="5" w:tplc="B3A4165E">
      <w:numFmt w:val="bullet"/>
      <w:lvlText w:val="•"/>
      <w:lvlJc w:val="left"/>
      <w:pPr>
        <w:ind w:left="4038" w:hanging="125"/>
      </w:pPr>
      <w:rPr>
        <w:rFonts w:hint="default"/>
        <w:lang w:val="it-IT" w:eastAsia="it-IT" w:bidi="it-IT"/>
      </w:rPr>
    </w:lvl>
    <w:lvl w:ilvl="6" w:tplc="690097EC">
      <w:numFmt w:val="bullet"/>
      <w:lvlText w:val="•"/>
      <w:lvlJc w:val="left"/>
      <w:pPr>
        <w:ind w:left="4845" w:hanging="125"/>
      </w:pPr>
      <w:rPr>
        <w:rFonts w:hint="default"/>
        <w:lang w:val="it-IT" w:eastAsia="it-IT" w:bidi="it-IT"/>
      </w:rPr>
    </w:lvl>
    <w:lvl w:ilvl="7" w:tplc="C360D694">
      <w:numFmt w:val="bullet"/>
      <w:lvlText w:val="•"/>
      <w:lvlJc w:val="left"/>
      <w:pPr>
        <w:ind w:left="5653" w:hanging="125"/>
      </w:pPr>
      <w:rPr>
        <w:rFonts w:hint="default"/>
        <w:lang w:val="it-IT" w:eastAsia="it-IT" w:bidi="it-IT"/>
      </w:rPr>
    </w:lvl>
    <w:lvl w:ilvl="8" w:tplc="8FE831BC">
      <w:numFmt w:val="bullet"/>
      <w:lvlText w:val="•"/>
      <w:lvlJc w:val="left"/>
      <w:pPr>
        <w:ind w:left="6460" w:hanging="125"/>
      </w:pPr>
      <w:rPr>
        <w:rFonts w:hint="default"/>
        <w:lang w:val="it-IT" w:eastAsia="it-IT" w:bidi="it-IT"/>
      </w:rPr>
    </w:lvl>
  </w:abstractNum>
  <w:abstractNum w:abstractNumId="2" w15:restartNumberingAfterBreak="0">
    <w:nsid w:val="2B04619E"/>
    <w:multiLevelType w:val="hybridMultilevel"/>
    <w:tmpl w:val="FFD2DD30"/>
    <w:lvl w:ilvl="0" w:tplc="02480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E6AFD"/>
    <w:multiLevelType w:val="hybridMultilevel"/>
    <w:tmpl w:val="FC107BCE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501E4"/>
    <w:multiLevelType w:val="hybridMultilevel"/>
    <w:tmpl w:val="8D521A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846BD8"/>
    <w:multiLevelType w:val="hybridMultilevel"/>
    <w:tmpl w:val="341C6620"/>
    <w:lvl w:ilvl="0" w:tplc="9C828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451E8"/>
    <w:multiLevelType w:val="hybridMultilevel"/>
    <w:tmpl w:val="81D8D462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C5932"/>
    <w:multiLevelType w:val="hybridMultilevel"/>
    <w:tmpl w:val="B1AE05A6"/>
    <w:lvl w:ilvl="0" w:tplc="12580BE4">
      <w:start w:val="1"/>
      <w:numFmt w:val="decimal"/>
      <w:lvlText w:val="%1."/>
      <w:lvlJc w:val="left"/>
      <w:pPr>
        <w:ind w:left="2203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2923" w:hanging="360"/>
      </w:pPr>
    </w:lvl>
    <w:lvl w:ilvl="2" w:tplc="0410001B">
      <w:start w:val="1"/>
      <w:numFmt w:val="lowerRoman"/>
      <w:lvlText w:val="%3."/>
      <w:lvlJc w:val="right"/>
      <w:pPr>
        <w:ind w:left="3643" w:hanging="180"/>
      </w:pPr>
    </w:lvl>
    <w:lvl w:ilvl="3" w:tplc="0410000F" w:tentative="1">
      <w:start w:val="1"/>
      <w:numFmt w:val="decimal"/>
      <w:lvlText w:val="%4."/>
      <w:lvlJc w:val="left"/>
      <w:pPr>
        <w:ind w:left="4363" w:hanging="360"/>
      </w:pPr>
    </w:lvl>
    <w:lvl w:ilvl="4" w:tplc="04100019" w:tentative="1">
      <w:start w:val="1"/>
      <w:numFmt w:val="lowerLetter"/>
      <w:lvlText w:val="%5."/>
      <w:lvlJc w:val="left"/>
      <w:pPr>
        <w:ind w:left="5083" w:hanging="360"/>
      </w:pPr>
    </w:lvl>
    <w:lvl w:ilvl="5" w:tplc="0410001B" w:tentative="1">
      <w:start w:val="1"/>
      <w:numFmt w:val="lowerRoman"/>
      <w:lvlText w:val="%6."/>
      <w:lvlJc w:val="right"/>
      <w:pPr>
        <w:ind w:left="5803" w:hanging="180"/>
      </w:pPr>
    </w:lvl>
    <w:lvl w:ilvl="6" w:tplc="0410000F" w:tentative="1">
      <w:start w:val="1"/>
      <w:numFmt w:val="decimal"/>
      <w:lvlText w:val="%7."/>
      <w:lvlJc w:val="left"/>
      <w:pPr>
        <w:ind w:left="6523" w:hanging="360"/>
      </w:pPr>
    </w:lvl>
    <w:lvl w:ilvl="7" w:tplc="04100019" w:tentative="1">
      <w:start w:val="1"/>
      <w:numFmt w:val="lowerLetter"/>
      <w:lvlText w:val="%8."/>
      <w:lvlJc w:val="left"/>
      <w:pPr>
        <w:ind w:left="7243" w:hanging="360"/>
      </w:pPr>
    </w:lvl>
    <w:lvl w:ilvl="8" w:tplc="0410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 w15:restartNumberingAfterBreak="0">
    <w:nsid w:val="512C5158"/>
    <w:multiLevelType w:val="hybridMultilevel"/>
    <w:tmpl w:val="5A1AEB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442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FE2E45E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0E2F18"/>
    <w:multiLevelType w:val="hybridMultilevel"/>
    <w:tmpl w:val="B538C474"/>
    <w:lvl w:ilvl="0" w:tplc="42CCEFB0">
      <w:numFmt w:val="bullet"/>
      <w:lvlText w:val="•"/>
      <w:lvlJc w:val="left"/>
      <w:pPr>
        <w:ind w:left="0" w:hanging="125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B4AA7EB6">
      <w:numFmt w:val="bullet"/>
      <w:lvlText w:val="•"/>
      <w:lvlJc w:val="left"/>
      <w:pPr>
        <w:ind w:left="807" w:hanging="125"/>
      </w:pPr>
      <w:rPr>
        <w:rFonts w:hint="default"/>
        <w:lang w:val="it-IT" w:eastAsia="it-IT" w:bidi="it-IT"/>
      </w:rPr>
    </w:lvl>
    <w:lvl w:ilvl="2" w:tplc="77EC1900">
      <w:numFmt w:val="bullet"/>
      <w:lvlText w:val="•"/>
      <w:lvlJc w:val="left"/>
      <w:pPr>
        <w:ind w:left="1615" w:hanging="125"/>
      </w:pPr>
      <w:rPr>
        <w:rFonts w:hint="default"/>
        <w:lang w:val="it-IT" w:eastAsia="it-IT" w:bidi="it-IT"/>
      </w:rPr>
    </w:lvl>
    <w:lvl w:ilvl="3" w:tplc="9DC61B54">
      <w:numFmt w:val="bullet"/>
      <w:lvlText w:val="•"/>
      <w:lvlJc w:val="left"/>
      <w:pPr>
        <w:ind w:left="2422" w:hanging="125"/>
      </w:pPr>
      <w:rPr>
        <w:rFonts w:hint="default"/>
        <w:lang w:val="it-IT" w:eastAsia="it-IT" w:bidi="it-IT"/>
      </w:rPr>
    </w:lvl>
    <w:lvl w:ilvl="4" w:tplc="BBC04D94">
      <w:numFmt w:val="bullet"/>
      <w:lvlText w:val="•"/>
      <w:lvlJc w:val="left"/>
      <w:pPr>
        <w:ind w:left="3230" w:hanging="125"/>
      </w:pPr>
      <w:rPr>
        <w:rFonts w:hint="default"/>
        <w:lang w:val="it-IT" w:eastAsia="it-IT" w:bidi="it-IT"/>
      </w:rPr>
    </w:lvl>
    <w:lvl w:ilvl="5" w:tplc="83164724">
      <w:numFmt w:val="bullet"/>
      <w:lvlText w:val="•"/>
      <w:lvlJc w:val="left"/>
      <w:pPr>
        <w:ind w:left="4038" w:hanging="125"/>
      </w:pPr>
      <w:rPr>
        <w:rFonts w:hint="default"/>
        <w:lang w:val="it-IT" w:eastAsia="it-IT" w:bidi="it-IT"/>
      </w:rPr>
    </w:lvl>
    <w:lvl w:ilvl="6" w:tplc="A9E8B1B0">
      <w:numFmt w:val="bullet"/>
      <w:lvlText w:val="•"/>
      <w:lvlJc w:val="left"/>
      <w:pPr>
        <w:ind w:left="4845" w:hanging="125"/>
      </w:pPr>
      <w:rPr>
        <w:rFonts w:hint="default"/>
        <w:lang w:val="it-IT" w:eastAsia="it-IT" w:bidi="it-IT"/>
      </w:rPr>
    </w:lvl>
    <w:lvl w:ilvl="7" w:tplc="1B446E5E">
      <w:numFmt w:val="bullet"/>
      <w:lvlText w:val="•"/>
      <w:lvlJc w:val="left"/>
      <w:pPr>
        <w:ind w:left="5653" w:hanging="125"/>
      </w:pPr>
      <w:rPr>
        <w:rFonts w:hint="default"/>
        <w:lang w:val="it-IT" w:eastAsia="it-IT" w:bidi="it-IT"/>
      </w:rPr>
    </w:lvl>
    <w:lvl w:ilvl="8" w:tplc="7A08ED04">
      <w:numFmt w:val="bullet"/>
      <w:lvlText w:val="•"/>
      <w:lvlJc w:val="left"/>
      <w:pPr>
        <w:ind w:left="6460" w:hanging="125"/>
      </w:pPr>
      <w:rPr>
        <w:rFonts w:hint="default"/>
        <w:lang w:val="it-IT" w:eastAsia="it-IT" w:bidi="it-IT"/>
      </w:rPr>
    </w:lvl>
  </w:abstractNum>
  <w:abstractNum w:abstractNumId="10" w15:restartNumberingAfterBreak="0">
    <w:nsid w:val="64F72A46"/>
    <w:multiLevelType w:val="hybridMultilevel"/>
    <w:tmpl w:val="095452DC"/>
    <w:lvl w:ilvl="0" w:tplc="BE486758">
      <w:numFmt w:val="bullet"/>
      <w:lvlText w:val="•"/>
      <w:lvlJc w:val="left"/>
      <w:pPr>
        <w:ind w:left="844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1" w15:restartNumberingAfterBreak="0">
    <w:nsid w:val="67F43BAE"/>
    <w:multiLevelType w:val="hybridMultilevel"/>
    <w:tmpl w:val="87F2DEE2"/>
    <w:lvl w:ilvl="0" w:tplc="21F88F66">
      <w:numFmt w:val="bullet"/>
      <w:lvlText w:val="•"/>
      <w:lvlJc w:val="left"/>
      <w:pPr>
        <w:ind w:left="0" w:hanging="125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BA3618F2">
      <w:numFmt w:val="bullet"/>
      <w:lvlText w:val="•"/>
      <w:lvlJc w:val="left"/>
      <w:pPr>
        <w:ind w:left="807" w:hanging="125"/>
      </w:pPr>
      <w:rPr>
        <w:rFonts w:hint="default"/>
        <w:lang w:val="it-IT" w:eastAsia="it-IT" w:bidi="it-IT"/>
      </w:rPr>
    </w:lvl>
    <w:lvl w:ilvl="2" w:tplc="8612C150">
      <w:numFmt w:val="bullet"/>
      <w:lvlText w:val="•"/>
      <w:lvlJc w:val="left"/>
      <w:pPr>
        <w:ind w:left="1615" w:hanging="125"/>
      </w:pPr>
      <w:rPr>
        <w:rFonts w:hint="default"/>
        <w:lang w:val="it-IT" w:eastAsia="it-IT" w:bidi="it-IT"/>
      </w:rPr>
    </w:lvl>
    <w:lvl w:ilvl="3" w:tplc="A0461A70">
      <w:numFmt w:val="bullet"/>
      <w:lvlText w:val="•"/>
      <w:lvlJc w:val="left"/>
      <w:pPr>
        <w:ind w:left="2422" w:hanging="125"/>
      </w:pPr>
      <w:rPr>
        <w:rFonts w:hint="default"/>
        <w:lang w:val="it-IT" w:eastAsia="it-IT" w:bidi="it-IT"/>
      </w:rPr>
    </w:lvl>
    <w:lvl w:ilvl="4" w:tplc="AD24DD66">
      <w:numFmt w:val="bullet"/>
      <w:lvlText w:val="•"/>
      <w:lvlJc w:val="left"/>
      <w:pPr>
        <w:ind w:left="3230" w:hanging="125"/>
      </w:pPr>
      <w:rPr>
        <w:rFonts w:hint="default"/>
        <w:lang w:val="it-IT" w:eastAsia="it-IT" w:bidi="it-IT"/>
      </w:rPr>
    </w:lvl>
    <w:lvl w:ilvl="5" w:tplc="52C83552">
      <w:numFmt w:val="bullet"/>
      <w:lvlText w:val="•"/>
      <w:lvlJc w:val="left"/>
      <w:pPr>
        <w:ind w:left="4038" w:hanging="125"/>
      </w:pPr>
      <w:rPr>
        <w:rFonts w:hint="default"/>
        <w:lang w:val="it-IT" w:eastAsia="it-IT" w:bidi="it-IT"/>
      </w:rPr>
    </w:lvl>
    <w:lvl w:ilvl="6" w:tplc="FF6A44FA">
      <w:numFmt w:val="bullet"/>
      <w:lvlText w:val="•"/>
      <w:lvlJc w:val="left"/>
      <w:pPr>
        <w:ind w:left="4845" w:hanging="125"/>
      </w:pPr>
      <w:rPr>
        <w:rFonts w:hint="default"/>
        <w:lang w:val="it-IT" w:eastAsia="it-IT" w:bidi="it-IT"/>
      </w:rPr>
    </w:lvl>
    <w:lvl w:ilvl="7" w:tplc="87D4446E">
      <w:numFmt w:val="bullet"/>
      <w:lvlText w:val="•"/>
      <w:lvlJc w:val="left"/>
      <w:pPr>
        <w:ind w:left="5653" w:hanging="125"/>
      </w:pPr>
      <w:rPr>
        <w:rFonts w:hint="default"/>
        <w:lang w:val="it-IT" w:eastAsia="it-IT" w:bidi="it-IT"/>
      </w:rPr>
    </w:lvl>
    <w:lvl w:ilvl="8" w:tplc="8CC250F8">
      <w:numFmt w:val="bullet"/>
      <w:lvlText w:val="•"/>
      <w:lvlJc w:val="left"/>
      <w:pPr>
        <w:ind w:left="6460" w:hanging="125"/>
      </w:pPr>
      <w:rPr>
        <w:rFonts w:hint="default"/>
        <w:lang w:val="it-IT" w:eastAsia="it-IT" w:bidi="it-IT"/>
      </w:rPr>
    </w:lvl>
  </w:abstractNum>
  <w:abstractNum w:abstractNumId="12" w15:restartNumberingAfterBreak="0">
    <w:nsid w:val="79383632"/>
    <w:multiLevelType w:val="hybridMultilevel"/>
    <w:tmpl w:val="1BBA379E"/>
    <w:lvl w:ilvl="0" w:tplc="410CBF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C6643"/>
    <w:multiLevelType w:val="hybridMultilevel"/>
    <w:tmpl w:val="D31EC520"/>
    <w:lvl w:ilvl="0" w:tplc="FBE4F9B8">
      <w:numFmt w:val="bullet"/>
      <w:lvlText w:val="•"/>
      <w:lvlJc w:val="left"/>
      <w:pPr>
        <w:ind w:left="0" w:hanging="125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CCA211D0">
      <w:numFmt w:val="bullet"/>
      <w:lvlText w:val="•"/>
      <w:lvlJc w:val="left"/>
      <w:pPr>
        <w:ind w:left="807" w:hanging="125"/>
      </w:pPr>
      <w:rPr>
        <w:rFonts w:hint="default"/>
        <w:lang w:val="it-IT" w:eastAsia="it-IT" w:bidi="it-IT"/>
      </w:rPr>
    </w:lvl>
    <w:lvl w:ilvl="2" w:tplc="A6E41BE2">
      <w:numFmt w:val="bullet"/>
      <w:lvlText w:val="•"/>
      <w:lvlJc w:val="left"/>
      <w:pPr>
        <w:ind w:left="1615" w:hanging="125"/>
      </w:pPr>
      <w:rPr>
        <w:rFonts w:hint="default"/>
        <w:lang w:val="it-IT" w:eastAsia="it-IT" w:bidi="it-IT"/>
      </w:rPr>
    </w:lvl>
    <w:lvl w:ilvl="3" w:tplc="2E084170">
      <w:numFmt w:val="bullet"/>
      <w:lvlText w:val="•"/>
      <w:lvlJc w:val="left"/>
      <w:pPr>
        <w:ind w:left="2422" w:hanging="125"/>
      </w:pPr>
      <w:rPr>
        <w:rFonts w:hint="default"/>
        <w:lang w:val="it-IT" w:eastAsia="it-IT" w:bidi="it-IT"/>
      </w:rPr>
    </w:lvl>
    <w:lvl w:ilvl="4" w:tplc="F27C114C">
      <w:numFmt w:val="bullet"/>
      <w:lvlText w:val="•"/>
      <w:lvlJc w:val="left"/>
      <w:pPr>
        <w:ind w:left="3230" w:hanging="125"/>
      </w:pPr>
      <w:rPr>
        <w:rFonts w:hint="default"/>
        <w:lang w:val="it-IT" w:eastAsia="it-IT" w:bidi="it-IT"/>
      </w:rPr>
    </w:lvl>
    <w:lvl w:ilvl="5" w:tplc="03B0F04A">
      <w:numFmt w:val="bullet"/>
      <w:lvlText w:val="•"/>
      <w:lvlJc w:val="left"/>
      <w:pPr>
        <w:ind w:left="4038" w:hanging="125"/>
      </w:pPr>
      <w:rPr>
        <w:rFonts w:hint="default"/>
        <w:lang w:val="it-IT" w:eastAsia="it-IT" w:bidi="it-IT"/>
      </w:rPr>
    </w:lvl>
    <w:lvl w:ilvl="6" w:tplc="C65C5E42">
      <w:numFmt w:val="bullet"/>
      <w:lvlText w:val="•"/>
      <w:lvlJc w:val="left"/>
      <w:pPr>
        <w:ind w:left="4845" w:hanging="125"/>
      </w:pPr>
      <w:rPr>
        <w:rFonts w:hint="default"/>
        <w:lang w:val="it-IT" w:eastAsia="it-IT" w:bidi="it-IT"/>
      </w:rPr>
    </w:lvl>
    <w:lvl w:ilvl="7" w:tplc="6F8A6B9C">
      <w:numFmt w:val="bullet"/>
      <w:lvlText w:val="•"/>
      <w:lvlJc w:val="left"/>
      <w:pPr>
        <w:ind w:left="5653" w:hanging="125"/>
      </w:pPr>
      <w:rPr>
        <w:rFonts w:hint="default"/>
        <w:lang w:val="it-IT" w:eastAsia="it-IT" w:bidi="it-IT"/>
      </w:rPr>
    </w:lvl>
    <w:lvl w:ilvl="8" w:tplc="B9E62FF6">
      <w:numFmt w:val="bullet"/>
      <w:lvlText w:val="•"/>
      <w:lvlJc w:val="left"/>
      <w:pPr>
        <w:ind w:left="6460" w:hanging="125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12"/>
  </w:num>
  <w:num w:numId="9">
    <w:abstractNumId w:val="13"/>
  </w:num>
  <w:num w:numId="10">
    <w:abstractNumId w:val="9"/>
  </w:num>
  <w:num w:numId="11">
    <w:abstractNumId w:val="1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91"/>
    <w:rsid w:val="00011545"/>
    <w:rsid w:val="00014AE7"/>
    <w:rsid w:val="0005653B"/>
    <w:rsid w:val="0006222C"/>
    <w:rsid w:val="0009442B"/>
    <w:rsid w:val="000A299F"/>
    <w:rsid w:val="000C054F"/>
    <w:rsid w:val="000C3903"/>
    <w:rsid w:val="000E2472"/>
    <w:rsid w:val="000E3705"/>
    <w:rsid w:val="00103E14"/>
    <w:rsid w:val="0012087F"/>
    <w:rsid w:val="00163107"/>
    <w:rsid w:val="00173914"/>
    <w:rsid w:val="001941B2"/>
    <w:rsid w:val="001A4A88"/>
    <w:rsid w:val="001B3B11"/>
    <w:rsid w:val="001D6E91"/>
    <w:rsid w:val="001E6888"/>
    <w:rsid w:val="00264C92"/>
    <w:rsid w:val="0029648F"/>
    <w:rsid w:val="002C3279"/>
    <w:rsid w:val="002D553C"/>
    <w:rsid w:val="002E206E"/>
    <w:rsid w:val="00315019"/>
    <w:rsid w:val="00320CB4"/>
    <w:rsid w:val="003316D8"/>
    <w:rsid w:val="003459AD"/>
    <w:rsid w:val="00360960"/>
    <w:rsid w:val="003C2550"/>
    <w:rsid w:val="003E701D"/>
    <w:rsid w:val="003F3BC9"/>
    <w:rsid w:val="00432FDA"/>
    <w:rsid w:val="00447F27"/>
    <w:rsid w:val="0047064A"/>
    <w:rsid w:val="00494E22"/>
    <w:rsid w:val="004B5398"/>
    <w:rsid w:val="004E01F2"/>
    <w:rsid w:val="004E342F"/>
    <w:rsid w:val="004F1526"/>
    <w:rsid w:val="00501679"/>
    <w:rsid w:val="00516BE1"/>
    <w:rsid w:val="0052326A"/>
    <w:rsid w:val="005C02C8"/>
    <w:rsid w:val="005C32BA"/>
    <w:rsid w:val="005D537D"/>
    <w:rsid w:val="005F3F16"/>
    <w:rsid w:val="00613C87"/>
    <w:rsid w:val="00631422"/>
    <w:rsid w:val="00650909"/>
    <w:rsid w:val="00661032"/>
    <w:rsid w:val="00677855"/>
    <w:rsid w:val="00686EE1"/>
    <w:rsid w:val="006C7FBE"/>
    <w:rsid w:val="006D72BA"/>
    <w:rsid w:val="0074192A"/>
    <w:rsid w:val="007B5851"/>
    <w:rsid w:val="008367B0"/>
    <w:rsid w:val="008D6805"/>
    <w:rsid w:val="008E48E7"/>
    <w:rsid w:val="008E4F11"/>
    <w:rsid w:val="008F061B"/>
    <w:rsid w:val="00954321"/>
    <w:rsid w:val="00982F4E"/>
    <w:rsid w:val="00987B09"/>
    <w:rsid w:val="009A6E47"/>
    <w:rsid w:val="009D3276"/>
    <w:rsid w:val="009E0B4F"/>
    <w:rsid w:val="009F2A68"/>
    <w:rsid w:val="00A0537A"/>
    <w:rsid w:val="00A074D8"/>
    <w:rsid w:val="00A07CB4"/>
    <w:rsid w:val="00A13EDC"/>
    <w:rsid w:val="00A23281"/>
    <w:rsid w:val="00A6671C"/>
    <w:rsid w:val="00AA3FEF"/>
    <w:rsid w:val="00AA780E"/>
    <w:rsid w:val="00AF1A01"/>
    <w:rsid w:val="00BA58F7"/>
    <w:rsid w:val="00BC0D14"/>
    <w:rsid w:val="00BD7C59"/>
    <w:rsid w:val="00C1016E"/>
    <w:rsid w:val="00C25B5F"/>
    <w:rsid w:val="00C85708"/>
    <w:rsid w:val="00C953D6"/>
    <w:rsid w:val="00CA2340"/>
    <w:rsid w:val="00CC15DF"/>
    <w:rsid w:val="00CC2968"/>
    <w:rsid w:val="00CE3829"/>
    <w:rsid w:val="00D127DF"/>
    <w:rsid w:val="00D17948"/>
    <w:rsid w:val="00D96210"/>
    <w:rsid w:val="00DB63FA"/>
    <w:rsid w:val="00DE02E7"/>
    <w:rsid w:val="00E224AF"/>
    <w:rsid w:val="00E404E4"/>
    <w:rsid w:val="00E51606"/>
    <w:rsid w:val="00E60EE3"/>
    <w:rsid w:val="00E63BB5"/>
    <w:rsid w:val="00E66FD4"/>
    <w:rsid w:val="00E93353"/>
    <w:rsid w:val="00ED3074"/>
    <w:rsid w:val="00F47D84"/>
    <w:rsid w:val="00F5379C"/>
    <w:rsid w:val="00F54CB7"/>
    <w:rsid w:val="00F85455"/>
    <w:rsid w:val="00FD108A"/>
    <w:rsid w:val="00FE63D1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357AA6"/>
  <w15:chartTrackingRefBased/>
  <w15:docId w15:val="{2D538752-0801-45B9-AB67-71B8DF80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6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E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D6E91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character" w:customStyle="1" w:styleId="riferimento2">
    <w:name w:val="riferimento2"/>
    <w:basedOn w:val="Carpredefinitoparagrafo"/>
    <w:rsid w:val="001D6E91"/>
    <w:rPr>
      <w:color w:val="4A970B"/>
    </w:rPr>
  </w:style>
  <w:style w:type="paragraph" w:styleId="Paragrafoelenco">
    <w:name w:val="List Paragraph"/>
    <w:basedOn w:val="Normale"/>
    <w:uiPriority w:val="34"/>
    <w:qFormat/>
    <w:rsid w:val="001D6E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7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7D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st1">
    <w:name w:val="st1"/>
    <w:basedOn w:val="Carpredefinitoparagrafo"/>
    <w:rsid w:val="0074192A"/>
  </w:style>
  <w:style w:type="character" w:styleId="Rimandocommento">
    <w:name w:val="annotation reference"/>
    <w:basedOn w:val="Carpredefinitoparagrafo"/>
    <w:uiPriority w:val="99"/>
    <w:semiHidden/>
    <w:unhideWhenUsed/>
    <w:rsid w:val="005C32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C32B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C32B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32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32B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D10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08A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6314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82F4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8EDE-3361-441F-B8EC-FE9F5469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Aurelio</dc:creator>
  <cp:keywords/>
  <dc:description/>
  <cp:lastModifiedBy>Laura Conti</cp:lastModifiedBy>
  <cp:revision>69</cp:revision>
  <cp:lastPrinted>2018-11-29T11:38:00Z</cp:lastPrinted>
  <dcterms:created xsi:type="dcterms:W3CDTF">2018-11-21T15:26:00Z</dcterms:created>
  <dcterms:modified xsi:type="dcterms:W3CDTF">2020-03-11T13:29:00Z</dcterms:modified>
</cp:coreProperties>
</file>